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5C6EB8"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5C6EB8"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52903D1" w:rsidR="00916063" w:rsidRPr="00B918BB" w:rsidRDefault="008B16D7" w:rsidP="00176DE8">
            <w:pPr>
              <w:spacing w:before="0" w:after="0"/>
              <w:rPr>
                <w:rFonts w:ascii="Garamond" w:hAnsi="Garamond" w:cstheme="minorHAnsi"/>
                <w:b/>
                <w:bCs/>
                <w:szCs w:val="22"/>
              </w:rPr>
            </w:pPr>
            <w:r w:rsidRPr="008B16D7">
              <w:rPr>
                <w:rFonts w:ascii="Garamond" w:hAnsi="Garamond" w:cstheme="minorHAnsi"/>
                <w:b/>
                <w:bCs/>
                <w:szCs w:val="22"/>
              </w:rPr>
              <w:t>CZ.02.01.01/00/23_021/0010932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40EE52B"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8B16D7">
              <w:rPr>
                <w:rFonts w:ascii="Garamond" w:hAnsi="Garamond" w:cstheme="minorHAnsi"/>
                <w:b/>
                <w:bCs/>
                <w:szCs w:val="22"/>
              </w:rPr>
              <w:t>67</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954FE" w14:textId="77777777" w:rsidR="005C6EB8" w:rsidRDefault="005C6EB8" w:rsidP="00F90105">
      <w:pPr>
        <w:spacing w:before="0" w:after="0" w:line="240" w:lineRule="auto"/>
      </w:pPr>
      <w:r>
        <w:separator/>
      </w:r>
    </w:p>
  </w:endnote>
  <w:endnote w:type="continuationSeparator" w:id="0">
    <w:p w14:paraId="19137B8E" w14:textId="77777777" w:rsidR="005C6EB8" w:rsidRDefault="005C6EB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2793A" w14:textId="77777777" w:rsidR="005C6EB8" w:rsidRDefault="005C6EB8" w:rsidP="00F90105">
      <w:pPr>
        <w:spacing w:before="0" w:after="0" w:line="240" w:lineRule="auto"/>
      </w:pPr>
      <w:r>
        <w:separator/>
      </w:r>
    </w:p>
  </w:footnote>
  <w:footnote w:type="continuationSeparator" w:id="0">
    <w:p w14:paraId="1371D3F0" w14:textId="77777777" w:rsidR="005C6EB8" w:rsidRDefault="005C6EB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C6EB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C6EB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6EB8"/>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16D7"/>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2025-09-02T07:53:00Z</dcterms:modified>
</cp:coreProperties>
</file>